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DEE" w:rsidRDefault="005E4DEE" w:rsidP="005E4DEE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4D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Менеджмент в </w:t>
      </w:r>
      <w:proofErr w:type="spellStart"/>
      <w:r w:rsidRPr="005E4D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профессиограмме</w:t>
      </w:r>
      <w:proofErr w:type="spellEnd"/>
      <w:r w:rsidRPr="005E4D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учителя.</w:t>
      </w:r>
    </w:p>
    <w:p w:rsidR="005E4DEE" w:rsidRDefault="002A46D3" w:rsidP="002C6E18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6E18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  <w:t>ВЫБРАТЬ 2 ВОПРОСА!!!</w:t>
      </w:r>
      <w:bookmarkStart w:id="0" w:name="_GoBack"/>
      <w:bookmarkEnd w:id="0"/>
      <w:r w:rsidR="005E4DEE" w:rsidRPr="005E4D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="005E4DEE" w:rsidRPr="005E4DE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5E4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="005E4DEE" w:rsidRPr="005E4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 менеджмента в образовании. </w:t>
      </w:r>
      <w:proofErr w:type="spellStart"/>
      <w:r w:rsidR="005E4DEE" w:rsidRPr="005E4DE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Профессиограмма</w:t>
      </w:r>
      <w:proofErr w:type="spellEnd"/>
      <w:r w:rsidR="005E4DEE" w:rsidRPr="005E4DE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E4DEE" w:rsidRDefault="005E4DEE" w:rsidP="005E4DE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5E4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Требование к личности учителя. </w:t>
      </w:r>
    </w:p>
    <w:p w:rsidR="005E4DEE" w:rsidRDefault="005E4DEE" w:rsidP="005E4DE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5E4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Главное направление в работе учителя. </w:t>
      </w:r>
    </w:p>
    <w:p w:rsidR="005E4DEE" w:rsidRDefault="005E4DEE" w:rsidP="005E4DE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Pr="005E4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направления менеджмента в деятельности учителя: </w:t>
      </w:r>
    </w:p>
    <w:p w:rsidR="005E4DEE" w:rsidRDefault="005E4DEE" w:rsidP="005E4DE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4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совершенствование учебных программ, процесса обучения; коммуникация, информированность, знание результатов новейших достижений психолого-педагогической науки в области технологий обучения и воспитания; повышение профессионализма, общей культуры. </w:t>
      </w:r>
    </w:p>
    <w:p w:rsidR="005E4DEE" w:rsidRDefault="005E4DEE" w:rsidP="005E4DE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Pr="005E4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Составляющие компоненты ПМ, Цикл менеджмента. </w:t>
      </w:r>
    </w:p>
    <w:p w:rsidR="005E4DEE" w:rsidRDefault="005E4DEE" w:rsidP="005E4DE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</w:t>
      </w:r>
      <w:r w:rsidRPr="005E4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Сравнительная характеристика деятельности менеджера и учителя: по целям, по основным задачам, по объекту деятельности, по профессиональным умениям. </w:t>
      </w:r>
    </w:p>
    <w:p w:rsidR="005E4DEE" w:rsidRDefault="005E4DEE" w:rsidP="005E4DE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r w:rsidRPr="005E4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Наиболее важные качества руководителя с точки зрения объектов (вторых субъектов) управления. </w:t>
      </w:r>
    </w:p>
    <w:p w:rsidR="005E4DEE" w:rsidRDefault="005E4DEE" w:rsidP="005E4DE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</w:t>
      </w:r>
      <w:r w:rsidRPr="005E4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Наиболее значимые способности руководителя. </w:t>
      </w:r>
    </w:p>
    <w:p w:rsidR="005E4DEE" w:rsidRDefault="005E4DEE" w:rsidP="005E4DE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</w:t>
      </w:r>
      <w:r w:rsidRPr="005E4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Качества способного организатора (по Л.И. Уманскому). </w:t>
      </w:r>
    </w:p>
    <w:p w:rsidR="00B401E0" w:rsidRPr="005E4DEE" w:rsidRDefault="005E4DEE" w:rsidP="005E4DEE">
      <w:pPr>
        <w:jc w:val="both"/>
        <w:rPr>
          <w:rFonts w:ascii="Times New Roman" w:hAnsi="Times New Roman" w:cs="Times New Roman"/>
          <w:sz w:val="28"/>
          <w:szCs w:val="28"/>
        </w:rPr>
      </w:pPr>
      <w:r w:rsidRPr="005E4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Организаторская интуиция, способность к риску, целесообразность риска в ПМ. Притязания руководителя. </w:t>
      </w:r>
      <w:proofErr w:type="spellStart"/>
      <w:r w:rsidRPr="005E4DEE">
        <w:rPr>
          <w:rFonts w:ascii="Times New Roman" w:eastAsia="Times New Roman" w:hAnsi="Times New Roman" w:cs="Times New Roman"/>
          <w:sz w:val="28"/>
          <w:szCs w:val="28"/>
          <w:lang w:eastAsia="ru-RU"/>
        </w:rPr>
        <w:t>Эмпатия</w:t>
      </w:r>
      <w:proofErr w:type="spellEnd"/>
      <w:r w:rsidRPr="005E4D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деятельности руководителя.</w:t>
      </w:r>
      <w:r w:rsidRPr="005E4DE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sectPr w:rsidR="00B401E0" w:rsidRPr="005E4D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9C2"/>
    <w:rsid w:val="002A46D3"/>
    <w:rsid w:val="002C6E18"/>
    <w:rsid w:val="003909C2"/>
    <w:rsid w:val="005E4DEE"/>
    <w:rsid w:val="00B40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2020-05-06T11:32:00Z</dcterms:created>
  <dcterms:modified xsi:type="dcterms:W3CDTF">2020-05-06T11:44:00Z</dcterms:modified>
</cp:coreProperties>
</file>